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D5C8" w14:textId="2AAEDD8D" w:rsidR="00464BF0" w:rsidRDefault="007B45E7" w:rsidP="00464BF0">
      <w:pPr>
        <w:keepNext/>
        <w:spacing w:after="0" w:line="240" w:lineRule="auto"/>
        <w:jc w:val="right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  <w:r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0BB38D99" wp14:editId="024BCC46">
            <wp:simplePos x="0" y="0"/>
            <wp:positionH relativeFrom="margin">
              <wp:posOffset>3257550</wp:posOffset>
            </wp:positionH>
            <wp:positionV relativeFrom="line">
              <wp:posOffset>0</wp:posOffset>
            </wp:positionV>
            <wp:extent cx="1489991" cy="993079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9991" cy="9930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AD42BB3" w14:textId="77777777" w:rsidR="00464BF0" w:rsidRDefault="00464BF0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</w:p>
    <w:p w14:paraId="689D6E42" w14:textId="77777777" w:rsidR="00464BF0" w:rsidRDefault="00464BF0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</w:p>
    <w:p w14:paraId="7C5282B4" w14:textId="77777777" w:rsidR="007B45E7" w:rsidRDefault="007B45E7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</w:p>
    <w:p w14:paraId="6B8F497B" w14:textId="77777777" w:rsidR="007B45E7" w:rsidRDefault="007B45E7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</w:p>
    <w:p w14:paraId="19AC3229" w14:textId="046D2E21" w:rsidR="00727A41" w:rsidRDefault="00464BF0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  <w:r w:rsidRPr="00464BF0">
        <w:rPr>
          <w:rFonts w:ascii="Arial" w:eastAsia="Times New Roman" w:hAnsi="Arial" w:cs="Times New Roman"/>
          <w:b/>
          <w:sz w:val="32"/>
          <w:szCs w:val="20"/>
          <w:lang w:eastAsia="fr-FR"/>
        </w:rPr>
        <w:t>Halifax,</w:t>
      </w:r>
      <w:r w:rsidR="00727A41">
        <w:rPr>
          <w:rFonts w:ascii="Arial" w:eastAsia="Times New Roman" w:hAnsi="Arial" w:cs="Times New Roman"/>
          <w:b/>
          <w:sz w:val="32"/>
          <w:szCs w:val="20"/>
          <w:lang w:eastAsia="fr-FR"/>
        </w:rPr>
        <w:t xml:space="preserve"> Nova Scotia, Canada</w:t>
      </w:r>
    </w:p>
    <w:p w14:paraId="54B36EB8" w14:textId="77777777" w:rsidR="00727A41" w:rsidRDefault="00727A41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</w:p>
    <w:p w14:paraId="7A9BBA1B" w14:textId="3DBFB2B9" w:rsidR="00464BF0" w:rsidRPr="00464BF0" w:rsidRDefault="00320408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  <w:r>
        <w:rPr>
          <w:rFonts w:ascii="Arial" w:eastAsia="Times New Roman" w:hAnsi="Arial" w:cs="Times New Roman"/>
          <w:b/>
          <w:sz w:val="32"/>
          <w:szCs w:val="20"/>
          <w:lang w:eastAsia="fr-FR"/>
        </w:rPr>
        <w:t xml:space="preserve">July </w:t>
      </w:r>
      <w:r w:rsidR="00F00AA6">
        <w:rPr>
          <w:rFonts w:ascii="Arial" w:eastAsia="Times New Roman" w:hAnsi="Arial" w:cs="Times New Roman"/>
          <w:b/>
          <w:sz w:val="32"/>
          <w:szCs w:val="20"/>
          <w:lang w:eastAsia="fr-FR"/>
        </w:rPr>
        <w:t>15</w:t>
      </w:r>
      <w:r w:rsidR="00464BF0" w:rsidRPr="00464BF0">
        <w:rPr>
          <w:rFonts w:ascii="Arial" w:eastAsia="Times New Roman" w:hAnsi="Arial" w:cs="Times New Roman"/>
          <w:b/>
          <w:sz w:val="32"/>
          <w:szCs w:val="20"/>
          <w:lang w:eastAsia="fr-FR"/>
        </w:rPr>
        <w:t>, 20</w:t>
      </w:r>
      <w:r w:rsidR="00033BFA">
        <w:rPr>
          <w:rFonts w:ascii="Arial" w:eastAsia="Times New Roman" w:hAnsi="Arial" w:cs="Times New Roman"/>
          <w:b/>
          <w:sz w:val="32"/>
          <w:szCs w:val="20"/>
          <w:lang w:eastAsia="fr-FR"/>
        </w:rPr>
        <w:t>2</w:t>
      </w:r>
      <w:r w:rsidR="00F00AA6">
        <w:rPr>
          <w:rFonts w:ascii="Arial" w:eastAsia="Times New Roman" w:hAnsi="Arial" w:cs="Times New Roman"/>
          <w:b/>
          <w:sz w:val="32"/>
          <w:szCs w:val="20"/>
          <w:lang w:eastAsia="fr-FR"/>
        </w:rPr>
        <w:t>5</w:t>
      </w:r>
    </w:p>
    <w:p w14:paraId="433F9FBC" w14:textId="77777777" w:rsidR="00464BF0" w:rsidRPr="00464BF0" w:rsidRDefault="00464BF0" w:rsidP="00464BF0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7ADFC7EF" w14:textId="77777777" w:rsidR="00464BF0" w:rsidRPr="00464BF0" w:rsidRDefault="00464BF0" w:rsidP="00464BF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Dear goalball community,</w:t>
      </w:r>
    </w:p>
    <w:p w14:paraId="76061774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62BEB240" w14:textId="5AB61FAA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Blind Sports Nova Scotia is excited to host our </w:t>
      </w:r>
      <w:r w:rsidR="00F00AA6">
        <w:rPr>
          <w:rFonts w:ascii="Arial" w:eastAsia="Times New Roman" w:hAnsi="Arial" w:cs="Arial"/>
          <w:sz w:val="32"/>
          <w:szCs w:val="32"/>
          <w:lang w:val="en-CA" w:eastAsia="fr-CA"/>
        </w:rPr>
        <w:t>9</w:t>
      </w:r>
      <w:r w:rsidR="00354855" w:rsidRPr="00354855">
        <w:rPr>
          <w:rFonts w:ascii="Arial" w:eastAsia="Times New Roman" w:hAnsi="Arial" w:cs="Arial"/>
          <w:sz w:val="32"/>
          <w:szCs w:val="32"/>
          <w:vertAlign w:val="superscript"/>
          <w:lang w:val="en-CA" w:eastAsia="fr-CA"/>
        </w:rPr>
        <w:t>th</w:t>
      </w:r>
      <w:r w:rsidR="00354855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annual Nova Scotia Open Goalball Tournament </w:t>
      </w:r>
      <w:r w:rsidR="00033BFA">
        <w:rPr>
          <w:rFonts w:ascii="Arial" w:eastAsia="Times New Roman" w:hAnsi="Arial" w:cs="Arial"/>
          <w:sz w:val="32"/>
          <w:szCs w:val="32"/>
          <w:lang w:val="en-CA" w:eastAsia="fr-CA"/>
        </w:rPr>
        <w:t>on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</w:t>
      </w:r>
      <w:r w:rsidR="00F00AA6">
        <w:rPr>
          <w:rFonts w:ascii="Arial" w:eastAsia="Times New Roman" w:hAnsi="Arial" w:cs="Arial"/>
          <w:sz w:val="32"/>
          <w:szCs w:val="32"/>
          <w:lang w:val="en-CA" w:eastAsia="fr-CA"/>
        </w:rPr>
        <w:t>November 22 &amp; 23, 2025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.</w:t>
      </w:r>
    </w:p>
    <w:p w14:paraId="48C93DDB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6B56D705" w14:textId="1FB0288E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REGISTRATION FEES &amp; DEADLINE</w:t>
      </w:r>
      <w:r w:rsidR="00E20197">
        <w:rPr>
          <w:rFonts w:ascii="Arial" w:eastAsia="Times New Roman" w:hAnsi="Arial" w:cs="Arial"/>
          <w:b/>
          <w:sz w:val="32"/>
          <w:szCs w:val="32"/>
          <w:lang w:val="en-CA" w:eastAsia="fr-CA"/>
        </w:rPr>
        <w:t>S</w:t>
      </w:r>
    </w:p>
    <w:p w14:paraId="3FC70FB3" w14:textId="77777777" w:rsidR="00E57C61" w:rsidRDefault="00E57C61" w:rsidP="00CA3A72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418B1935" w14:textId="7ECDFF46" w:rsidR="00D73701" w:rsidRDefault="00CA3A72" w:rsidP="00CA3A72">
      <w:pPr>
        <w:spacing w:before="120"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sz w:val="32"/>
          <w:szCs w:val="32"/>
          <w:lang w:val="en-CA" w:eastAsia="fr-CA"/>
        </w:rPr>
        <w:t xml:space="preserve">The deadline to register is </w:t>
      </w:r>
      <w:r w:rsidR="00670FE8">
        <w:rPr>
          <w:rFonts w:ascii="Arial" w:eastAsia="Times New Roman" w:hAnsi="Arial" w:cs="Arial"/>
          <w:sz w:val="32"/>
          <w:szCs w:val="32"/>
          <w:lang w:val="en-CA" w:eastAsia="fr-CA"/>
        </w:rPr>
        <w:t>October 17</w:t>
      </w:r>
      <w:r w:rsidR="00320408" w:rsidRPr="00320408">
        <w:rPr>
          <w:rFonts w:ascii="Arial" w:eastAsia="Times New Roman" w:hAnsi="Arial" w:cs="Arial"/>
          <w:sz w:val="32"/>
          <w:szCs w:val="32"/>
          <w:vertAlign w:val="superscript"/>
          <w:lang w:val="en-CA" w:eastAsia="fr-CA"/>
        </w:rPr>
        <w:t>th</w:t>
      </w:r>
      <w:r w:rsidR="00320408">
        <w:rPr>
          <w:rFonts w:ascii="Arial" w:eastAsia="Times New Roman" w:hAnsi="Arial" w:cs="Arial"/>
          <w:sz w:val="32"/>
          <w:szCs w:val="32"/>
          <w:lang w:val="en-CA" w:eastAsia="fr-CA"/>
        </w:rPr>
        <w:t xml:space="preserve">.  </w:t>
      </w:r>
      <w:r>
        <w:rPr>
          <w:rFonts w:ascii="Arial" w:eastAsia="Times New Roman" w:hAnsi="Arial" w:cs="Arial"/>
          <w:sz w:val="32"/>
          <w:szCs w:val="32"/>
          <w:lang w:val="en-CA" w:eastAsia="fr-CA"/>
        </w:rPr>
        <w:t>The registration fee is $</w:t>
      </w:r>
      <w:r w:rsidR="009B06B6">
        <w:rPr>
          <w:rFonts w:ascii="Arial" w:eastAsia="Times New Roman" w:hAnsi="Arial" w:cs="Arial"/>
          <w:sz w:val="32"/>
          <w:szCs w:val="32"/>
          <w:lang w:val="en-CA" w:eastAsia="fr-CA"/>
        </w:rPr>
        <w:t>7</w:t>
      </w:r>
      <w:r w:rsidR="00320408">
        <w:rPr>
          <w:rFonts w:ascii="Arial" w:eastAsia="Times New Roman" w:hAnsi="Arial" w:cs="Arial"/>
          <w:sz w:val="32"/>
          <w:szCs w:val="32"/>
          <w:lang w:val="en-CA" w:eastAsia="fr-CA"/>
        </w:rPr>
        <w:t>5</w:t>
      </w:r>
      <w:r>
        <w:rPr>
          <w:rFonts w:ascii="Arial" w:eastAsia="Times New Roman" w:hAnsi="Arial" w:cs="Arial"/>
          <w:sz w:val="32"/>
          <w:szCs w:val="32"/>
          <w:lang w:val="en-CA" w:eastAsia="fr-CA"/>
        </w:rPr>
        <w:t xml:space="preserve"> CAD per player/coach.</w:t>
      </w:r>
    </w:p>
    <w:p w14:paraId="1052E8A3" w14:textId="77777777" w:rsidR="00D73701" w:rsidRPr="00464BF0" w:rsidRDefault="00D7370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32A2132F" w14:textId="5EF8F376" w:rsidR="00464BF0" w:rsidRDefault="00464BF0" w:rsidP="00464BF0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Complete the attached registration form and email to </w:t>
      </w:r>
      <w:hyperlink r:id="rId8" w:history="1">
        <w:r w:rsidR="003913B4" w:rsidRPr="00977CD5">
          <w:rPr>
            <w:rStyle w:val="Hyperlink"/>
            <w:rFonts w:ascii="Arial" w:eastAsia="Times New Roman" w:hAnsi="Arial" w:cs="Arial"/>
            <w:sz w:val="32"/>
            <w:szCs w:val="32"/>
            <w:lang w:val="en-CA" w:eastAsia="fr-CA"/>
          </w:rPr>
          <w:t>parsons.pete@gmail.com</w:t>
        </w:r>
      </w:hyperlink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.  Pool players are welcome and should email the above email address to notify us of your interest.  Make cheques payable to Blind</w:t>
      </w:r>
      <w:r w:rsidR="0099531A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Sports Nova Scotia and mail to the below address.  E</w:t>
      </w:r>
      <w:r w:rsidR="008C423A">
        <w:rPr>
          <w:rFonts w:ascii="Arial" w:eastAsia="Times New Roman" w:hAnsi="Arial" w:cs="Arial"/>
          <w:sz w:val="32"/>
          <w:szCs w:val="32"/>
          <w:lang w:val="en-CA" w:eastAsia="fr-CA"/>
        </w:rPr>
        <w:t>-t</w:t>
      </w:r>
      <w:r w:rsidR="00D02B6D">
        <w:rPr>
          <w:rFonts w:ascii="Arial" w:eastAsia="Times New Roman" w:hAnsi="Arial" w:cs="Arial"/>
          <w:sz w:val="32"/>
          <w:szCs w:val="32"/>
          <w:lang w:val="en-CA" w:eastAsia="fr-CA"/>
        </w:rPr>
        <w:t>ransfers can be sent to</w:t>
      </w:r>
      <w:r w:rsidR="008C423A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</w:t>
      </w:r>
      <w:hyperlink r:id="rId9" w:history="1">
        <w:r w:rsidR="008C423A" w:rsidRPr="0004416E">
          <w:rPr>
            <w:rStyle w:val="Hyperlink"/>
            <w:rFonts w:ascii="Arial" w:eastAsia="Times New Roman" w:hAnsi="Arial" w:cs="Arial"/>
            <w:sz w:val="32"/>
            <w:szCs w:val="32"/>
            <w:lang w:val="en-CA" w:eastAsia="fr-CA"/>
          </w:rPr>
          <w:t>c.sawler@outlook.com</w:t>
        </w:r>
      </w:hyperlink>
      <w:r w:rsidR="008C423A">
        <w:rPr>
          <w:rFonts w:ascii="Arial" w:eastAsia="Times New Roman" w:hAnsi="Arial" w:cs="Arial"/>
          <w:sz w:val="32"/>
          <w:szCs w:val="32"/>
          <w:lang w:val="en-CA" w:eastAsia="fr-CA"/>
        </w:rPr>
        <w:t>.</w:t>
      </w:r>
    </w:p>
    <w:p w14:paraId="705EC058" w14:textId="0FA0DACD" w:rsidR="008C423A" w:rsidRDefault="008C423A" w:rsidP="00464BF0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0EC6D25C" w14:textId="77777777" w:rsidR="00464BF0" w:rsidRDefault="00464BF0" w:rsidP="00464BF0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Blind Sports Nova Scotia</w:t>
      </w:r>
    </w:p>
    <w:p w14:paraId="28642316" w14:textId="709706FE" w:rsidR="00C1355D" w:rsidRDefault="00C1355D" w:rsidP="00464BF0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sz w:val="32"/>
          <w:szCs w:val="32"/>
          <w:lang w:val="en-CA" w:eastAsia="fr-CA"/>
        </w:rPr>
        <w:t>251 McCabe Lake Drive</w:t>
      </w:r>
    </w:p>
    <w:p w14:paraId="719A90BB" w14:textId="0194021C" w:rsidR="00C1355D" w:rsidRDefault="00C1355D" w:rsidP="00464BF0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sz w:val="32"/>
          <w:szCs w:val="32"/>
          <w:lang w:val="en-CA" w:eastAsia="fr-CA"/>
        </w:rPr>
        <w:t>Middle Sackville, NS</w:t>
      </w:r>
    </w:p>
    <w:p w14:paraId="70951064" w14:textId="6F3C4A7E" w:rsidR="00C1355D" w:rsidRPr="00464BF0" w:rsidRDefault="00C1355D" w:rsidP="00464BF0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sz w:val="32"/>
          <w:szCs w:val="32"/>
          <w:lang w:val="en-CA" w:eastAsia="fr-CA"/>
        </w:rPr>
        <w:t>B4E 0M9</w:t>
      </w:r>
    </w:p>
    <w:p w14:paraId="14DEF8B0" w14:textId="77777777" w:rsidR="00464BF0" w:rsidRPr="00464BF0" w:rsidRDefault="00464BF0" w:rsidP="00464BF0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48F7286A" w14:textId="77777777" w:rsidR="00D02B6D" w:rsidRDefault="00D02B6D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00F64AF2" w14:textId="77777777" w:rsidR="00354855" w:rsidRDefault="00354855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71032D88" w14:textId="77777777" w:rsidR="00BA7C9D" w:rsidRDefault="00BA7C9D" w:rsidP="00BA7C9D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b/>
          <w:sz w:val="32"/>
          <w:szCs w:val="32"/>
          <w:lang w:val="en-CA" w:eastAsia="fr-CA"/>
        </w:rPr>
        <w:lastRenderedPageBreak/>
        <w:t>PRIZE MONEY</w:t>
      </w:r>
    </w:p>
    <w:p w14:paraId="21F6ACAD" w14:textId="77777777" w:rsidR="00BA7C9D" w:rsidRDefault="00BA7C9D" w:rsidP="00BA7C9D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0F4B1C7A" w14:textId="7E0ADF27" w:rsidR="00BA7C9D" w:rsidRDefault="00BA7C9D" w:rsidP="00BA7C9D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bCs/>
          <w:sz w:val="32"/>
          <w:szCs w:val="32"/>
          <w:lang w:val="en-CA" w:eastAsia="fr-CA"/>
        </w:rPr>
        <w:t>We will be offering prize money for the first time in our tournament’s history</w:t>
      </w:r>
      <w:r>
        <w:rPr>
          <w:rFonts w:ascii="Arial" w:eastAsia="Times New Roman" w:hAnsi="Arial" w:cs="Arial"/>
          <w:bCs/>
          <w:sz w:val="32"/>
          <w:szCs w:val="32"/>
          <w:lang w:val="en-CA" w:eastAsia="fr-CA"/>
        </w:rPr>
        <w:t>.  There will be $5,000 CAD in total and the breakdown is as follows:</w:t>
      </w:r>
    </w:p>
    <w:p w14:paraId="1B7779F4" w14:textId="77777777" w:rsidR="00BA7C9D" w:rsidRDefault="00BA7C9D" w:rsidP="00BA7C9D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val="en-CA" w:eastAsia="fr-CA"/>
        </w:rPr>
      </w:pPr>
    </w:p>
    <w:p w14:paraId="59EFA887" w14:textId="67C02A83" w:rsidR="00BA7C9D" w:rsidRDefault="00BA7C9D" w:rsidP="00BA7C9D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bCs/>
          <w:sz w:val="32"/>
          <w:szCs w:val="32"/>
          <w:lang w:val="en-CA" w:eastAsia="fr-CA"/>
        </w:rPr>
        <w:t>1</w:t>
      </w:r>
      <w:r w:rsidRPr="00BA7C9D">
        <w:rPr>
          <w:rFonts w:ascii="Arial" w:eastAsia="Times New Roman" w:hAnsi="Arial" w:cs="Arial"/>
          <w:bCs/>
          <w:sz w:val="32"/>
          <w:szCs w:val="32"/>
          <w:vertAlign w:val="superscript"/>
          <w:lang w:val="en-CA" w:eastAsia="fr-CA"/>
        </w:rPr>
        <w:t>st</w:t>
      </w:r>
      <w:r>
        <w:rPr>
          <w:rFonts w:ascii="Arial" w:eastAsia="Times New Roman" w:hAnsi="Arial" w:cs="Arial"/>
          <w:bCs/>
          <w:sz w:val="32"/>
          <w:szCs w:val="32"/>
          <w:lang w:val="en-CA" w:eastAsia="fr-CA"/>
        </w:rPr>
        <w:t xml:space="preserve"> - $3,000</w:t>
      </w:r>
    </w:p>
    <w:p w14:paraId="747EE614" w14:textId="7D70A4F6" w:rsidR="00BA7C9D" w:rsidRDefault="00BA7C9D" w:rsidP="00BA7C9D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bCs/>
          <w:sz w:val="32"/>
          <w:szCs w:val="32"/>
          <w:lang w:val="en-CA" w:eastAsia="fr-CA"/>
        </w:rPr>
        <w:t>2</w:t>
      </w:r>
      <w:r w:rsidRPr="00BA7C9D">
        <w:rPr>
          <w:rFonts w:ascii="Arial" w:eastAsia="Times New Roman" w:hAnsi="Arial" w:cs="Arial"/>
          <w:bCs/>
          <w:sz w:val="32"/>
          <w:szCs w:val="32"/>
          <w:vertAlign w:val="superscript"/>
          <w:lang w:val="en-CA" w:eastAsia="fr-CA"/>
        </w:rPr>
        <w:t>nd</w:t>
      </w:r>
      <w:r>
        <w:rPr>
          <w:rFonts w:ascii="Arial" w:eastAsia="Times New Roman" w:hAnsi="Arial" w:cs="Arial"/>
          <w:bCs/>
          <w:sz w:val="32"/>
          <w:szCs w:val="32"/>
          <w:lang w:val="en-CA" w:eastAsia="fr-CA"/>
        </w:rPr>
        <w:t xml:space="preserve"> - $1,500</w:t>
      </w:r>
    </w:p>
    <w:p w14:paraId="67224DE2" w14:textId="2318D7CF" w:rsidR="00BA7C9D" w:rsidRPr="001C5568" w:rsidRDefault="00BA7C9D" w:rsidP="00BA7C9D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bCs/>
          <w:sz w:val="32"/>
          <w:szCs w:val="32"/>
          <w:lang w:val="en-CA" w:eastAsia="fr-CA"/>
        </w:rPr>
        <w:t>3</w:t>
      </w:r>
      <w:r w:rsidRPr="00BA7C9D">
        <w:rPr>
          <w:rFonts w:ascii="Arial" w:eastAsia="Times New Roman" w:hAnsi="Arial" w:cs="Arial"/>
          <w:bCs/>
          <w:sz w:val="32"/>
          <w:szCs w:val="32"/>
          <w:vertAlign w:val="superscript"/>
          <w:lang w:val="en-CA" w:eastAsia="fr-CA"/>
        </w:rPr>
        <w:t>rd</w:t>
      </w:r>
      <w:r>
        <w:rPr>
          <w:rFonts w:ascii="Arial" w:eastAsia="Times New Roman" w:hAnsi="Arial" w:cs="Arial"/>
          <w:bCs/>
          <w:sz w:val="32"/>
          <w:szCs w:val="32"/>
          <w:lang w:val="en-CA" w:eastAsia="fr-CA"/>
        </w:rPr>
        <w:t xml:space="preserve"> - $500</w:t>
      </w:r>
    </w:p>
    <w:p w14:paraId="0A050326" w14:textId="77777777" w:rsidR="00166BC1" w:rsidRDefault="00166BC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102DB389" w14:textId="77777777" w:rsidR="00BA7C9D" w:rsidRDefault="00BA7C9D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195D5C90" w14:textId="4F9108A2" w:rsid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MEALS</w:t>
      </w:r>
    </w:p>
    <w:p w14:paraId="490C9D8F" w14:textId="77777777" w:rsidR="00BA7C9D" w:rsidRDefault="00BA7C9D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2DB4BF7A" w14:textId="1D466EEF" w:rsidR="00464BF0" w:rsidRPr="00464BF0" w:rsidRDefault="00DE23AD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sz w:val="32"/>
          <w:szCs w:val="32"/>
          <w:lang w:val="en-CA" w:eastAsia="fr-CA"/>
        </w:rPr>
        <w:t xml:space="preserve">A hot breakfast buffet is included in your stay at the host hotel on Saturday and Sunday.  Lunches will be served on Saturday and Sunday at the venue.  </w:t>
      </w:r>
      <w:r w:rsidR="00464BF0"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Supper will be served </w:t>
      </w:r>
      <w:r w:rsidR="008C423A">
        <w:rPr>
          <w:rFonts w:ascii="Arial" w:eastAsia="Times New Roman" w:hAnsi="Arial" w:cs="Arial"/>
          <w:sz w:val="32"/>
          <w:szCs w:val="32"/>
          <w:lang w:val="en-CA" w:eastAsia="fr-CA"/>
        </w:rPr>
        <w:t>at the venue on</w:t>
      </w:r>
      <w:r w:rsidR="00464BF0"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Saturday evening</w:t>
      </w:r>
      <w:r>
        <w:rPr>
          <w:rFonts w:ascii="Arial" w:eastAsia="Times New Roman" w:hAnsi="Arial" w:cs="Arial"/>
          <w:sz w:val="32"/>
          <w:szCs w:val="32"/>
          <w:lang w:val="en-CA" w:eastAsia="fr-CA"/>
        </w:rPr>
        <w:t>.  Sn</w:t>
      </w:r>
      <w:r w:rsidR="00464BF0" w:rsidRPr="00464BF0">
        <w:rPr>
          <w:rFonts w:ascii="Arial" w:eastAsia="Times New Roman" w:hAnsi="Arial" w:cs="Arial"/>
          <w:sz w:val="32"/>
          <w:szCs w:val="32"/>
          <w:lang w:val="en-CA" w:eastAsia="fr-CA"/>
        </w:rPr>
        <w:t>acks and drinks will be available throughout the weekend.</w:t>
      </w:r>
    </w:p>
    <w:p w14:paraId="0A2289E2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6A105F6B" w14:textId="77777777" w:rsid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TOURNAMENT CAPACITY</w:t>
      </w:r>
    </w:p>
    <w:p w14:paraId="14FC2AA7" w14:textId="77777777" w:rsidR="00E57C61" w:rsidRPr="00464BF0" w:rsidRDefault="00E57C6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11296E2E" w14:textId="482143EE" w:rsidR="00464BF0" w:rsidRPr="00464BF0" w:rsidRDefault="00464BF0" w:rsidP="00464BF0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The 20</w:t>
      </w:r>
      <w:r w:rsidR="008C423A">
        <w:rPr>
          <w:rFonts w:ascii="Arial" w:eastAsia="Times New Roman" w:hAnsi="Arial" w:cs="Arial"/>
          <w:sz w:val="32"/>
          <w:szCs w:val="32"/>
          <w:lang w:val="en-CA" w:eastAsia="fr-CA"/>
        </w:rPr>
        <w:t>2</w:t>
      </w:r>
      <w:r w:rsidR="00E57C61">
        <w:rPr>
          <w:rFonts w:ascii="Arial" w:eastAsia="Times New Roman" w:hAnsi="Arial" w:cs="Arial"/>
          <w:sz w:val="32"/>
          <w:szCs w:val="32"/>
          <w:lang w:val="en-CA" w:eastAsia="fr-CA"/>
        </w:rPr>
        <w:t>5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Nova Scotia Open will accept the first </w:t>
      </w:r>
      <w:r w:rsidR="00AE0241">
        <w:rPr>
          <w:rFonts w:ascii="Arial" w:eastAsia="Times New Roman" w:hAnsi="Arial" w:cs="Arial"/>
          <w:sz w:val="32"/>
          <w:szCs w:val="32"/>
          <w:lang w:val="en-CA" w:eastAsia="fr-CA"/>
        </w:rPr>
        <w:t>eight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fully paid and registered men’s teams.</w:t>
      </w:r>
    </w:p>
    <w:p w14:paraId="7D749A2C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7D4B846A" w14:textId="77777777" w:rsid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TOURNAMENT COMMENCEMENT &amp; FINALS</w:t>
      </w:r>
    </w:p>
    <w:p w14:paraId="0E954FC5" w14:textId="77777777" w:rsidR="00E57C61" w:rsidRPr="00464BF0" w:rsidRDefault="00E57C6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5523CF37" w14:textId="6D9FE25A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Competition will start on </w:t>
      </w:r>
      <w:r w:rsidR="008C423A">
        <w:rPr>
          <w:rFonts w:ascii="Arial" w:eastAsia="Times New Roman" w:hAnsi="Arial" w:cs="Arial"/>
          <w:sz w:val="32"/>
          <w:szCs w:val="32"/>
          <w:lang w:val="en-CA" w:eastAsia="fr-CA"/>
        </w:rPr>
        <w:t>Saturday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, </w:t>
      </w:r>
      <w:r w:rsidR="00E57C61">
        <w:rPr>
          <w:rFonts w:ascii="Arial" w:eastAsia="Times New Roman" w:hAnsi="Arial" w:cs="Arial"/>
          <w:sz w:val="32"/>
          <w:szCs w:val="32"/>
          <w:lang w:val="en-CA" w:eastAsia="fr-CA"/>
        </w:rPr>
        <w:t>November 22</w:t>
      </w:r>
      <w:r w:rsidR="00E57C61" w:rsidRPr="00E57C61">
        <w:rPr>
          <w:rFonts w:ascii="Arial" w:eastAsia="Times New Roman" w:hAnsi="Arial" w:cs="Arial"/>
          <w:sz w:val="32"/>
          <w:szCs w:val="32"/>
          <w:vertAlign w:val="superscript"/>
          <w:lang w:val="en-CA" w:eastAsia="fr-CA"/>
        </w:rPr>
        <w:t>nd</w:t>
      </w:r>
      <w:r w:rsidR="00E57C61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at </w:t>
      </w:r>
      <w:r w:rsidR="008C423A">
        <w:rPr>
          <w:rFonts w:ascii="Arial" w:eastAsia="Times New Roman" w:hAnsi="Arial" w:cs="Arial"/>
          <w:sz w:val="32"/>
          <w:szCs w:val="32"/>
          <w:lang w:val="en-CA" w:eastAsia="fr-CA"/>
        </w:rPr>
        <w:t>9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:00 </w:t>
      </w:r>
      <w:r w:rsidR="008C423A">
        <w:rPr>
          <w:rFonts w:ascii="Arial" w:eastAsia="Times New Roman" w:hAnsi="Arial" w:cs="Arial"/>
          <w:sz w:val="32"/>
          <w:szCs w:val="32"/>
          <w:lang w:val="en-CA" w:eastAsia="fr-CA"/>
        </w:rPr>
        <w:t>A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M.  The finals will take place on Sunday, </w:t>
      </w:r>
      <w:r w:rsidR="00E57C61">
        <w:rPr>
          <w:rFonts w:ascii="Arial" w:eastAsia="Times New Roman" w:hAnsi="Arial" w:cs="Arial"/>
          <w:sz w:val="32"/>
          <w:szCs w:val="32"/>
          <w:lang w:val="en-CA" w:eastAsia="fr-CA"/>
        </w:rPr>
        <w:t>November 23rd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</w:t>
      </w:r>
      <w:r w:rsidR="00D02B6D">
        <w:rPr>
          <w:rFonts w:ascii="Arial" w:eastAsia="Times New Roman" w:hAnsi="Arial" w:cs="Arial"/>
          <w:sz w:val="32"/>
          <w:szCs w:val="32"/>
          <w:lang w:val="en-CA" w:eastAsia="fr-CA"/>
        </w:rPr>
        <w:t xml:space="preserve">at </w:t>
      </w:r>
      <w:r w:rsidR="00A95FB3">
        <w:rPr>
          <w:rFonts w:ascii="Arial" w:eastAsia="Times New Roman" w:hAnsi="Arial" w:cs="Arial"/>
          <w:sz w:val="32"/>
          <w:szCs w:val="32"/>
          <w:lang w:val="en-CA" w:eastAsia="fr-CA"/>
        </w:rPr>
        <w:t>1:00</w:t>
      </w:r>
      <w:r w:rsidR="00D02B6D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PM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with medal ceremonies to immediately follow.</w:t>
      </w:r>
    </w:p>
    <w:p w14:paraId="59D162CC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08F37542" w14:textId="77777777" w:rsidR="00E57C61" w:rsidRDefault="00E57C6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5CD4A558" w14:textId="77777777" w:rsidR="00E57C61" w:rsidRDefault="00E57C6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504A0001" w14:textId="77777777" w:rsidR="00E57C61" w:rsidRDefault="00E57C6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0926D9B9" w14:textId="77777777" w:rsidR="00E57C61" w:rsidRDefault="00E57C6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50C80293" w14:textId="41EF01DA" w:rsid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lastRenderedPageBreak/>
        <w:t>TOURNAMENT RULES</w:t>
      </w:r>
    </w:p>
    <w:p w14:paraId="1803FC12" w14:textId="77777777" w:rsidR="00E57C61" w:rsidRPr="00464BF0" w:rsidRDefault="00E57C6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2417B2C5" w14:textId="6A69871B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We will apply the 20</w:t>
      </w:r>
      <w:r w:rsidR="00BA0653">
        <w:rPr>
          <w:rFonts w:ascii="Arial" w:eastAsia="Times New Roman" w:hAnsi="Arial" w:cs="Arial"/>
          <w:sz w:val="32"/>
          <w:szCs w:val="32"/>
          <w:lang w:val="en-CA" w:eastAsia="fr-CA"/>
        </w:rPr>
        <w:t>2</w:t>
      </w:r>
      <w:r w:rsidR="00C93DD7">
        <w:rPr>
          <w:rFonts w:ascii="Arial" w:eastAsia="Times New Roman" w:hAnsi="Arial" w:cs="Arial"/>
          <w:sz w:val="32"/>
          <w:szCs w:val="32"/>
          <w:lang w:val="en-CA" w:eastAsia="fr-CA"/>
        </w:rPr>
        <w:t>5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– 20</w:t>
      </w:r>
      <w:r w:rsidR="00BA0653">
        <w:rPr>
          <w:rFonts w:ascii="Arial" w:eastAsia="Times New Roman" w:hAnsi="Arial" w:cs="Arial"/>
          <w:sz w:val="32"/>
          <w:szCs w:val="32"/>
          <w:lang w:val="en-CA" w:eastAsia="fr-CA"/>
        </w:rPr>
        <w:t>2</w:t>
      </w:r>
      <w:r w:rsidR="00C93DD7">
        <w:rPr>
          <w:rFonts w:ascii="Arial" w:eastAsia="Times New Roman" w:hAnsi="Arial" w:cs="Arial"/>
          <w:sz w:val="32"/>
          <w:szCs w:val="32"/>
          <w:lang w:val="en-CA" w:eastAsia="fr-CA"/>
        </w:rPr>
        <w:t>7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IBSA rules with the only exception being number of games </w:t>
      </w:r>
      <w:r w:rsidR="00C93DD7">
        <w:rPr>
          <w:rFonts w:ascii="Arial" w:eastAsia="Times New Roman" w:hAnsi="Arial" w:cs="Arial"/>
          <w:sz w:val="32"/>
          <w:szCs w:val="32"/>
          <w:lang w:val="en-CA" w:eastAsia="fr-CA"/>
        </w:rPr>
        <w:t xml:space="preserve">per 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day.  The tournament schedule may require teams to play more than the IBSA rules suggest. </w:t>
      </w:r>
    </w:p>
    <w:p w14:paraId="3C320296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659A1838" w14:textId="77777777" w:rsid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fr-CA"/>
        </w:rPr>
      </w:pPr>
      <w:r w:rsidRPr="00904C04">
        <w:rPr>
          <w:rFonts w:ascii="Arial" w:eastAsia="Times New Roman" w:hAnsi="Arial" w:cs="Arial"/>
          <w:b/>
          <w:sz w:val="32"/>
          <w:szCs w:val="32"/>
          <w:lang w:eastAsia="fr-CA"/>
        </w:rPr>
        <w:t>TOURNAMENT VENUE</w:t>
      </w:r>
    </w:p>
    <w:p w14:paraId="3B6BC114" w14:textId="77777777" w:rsidR="00E57C61" w:rsidRPr="00904C04" w:rsidRDefault="00E57C61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fr-CA"/>
        </w:rPr>
      </w:pPr>
    </w:p>
    <w:p w14:paraId="63A0137A" w14:textId="67C72545" w:rsidR="00464BF0" w:rsidRPr="00904C04" w:rsidRDefault="00BA0653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fr-CA"/>
        </w:rPr>
      </w:pPr>
      <w:proofErr w:type="spellStart"/>
      <w:r w:rsidRPr="00904C04">
        <w:rPr>
          <w:rFonts w:ascii="Arial" w:eastAsia="Times New Roman" w:hAnsi="Arial" w:cs="Arial"/>
          <w:sz w:val="32"/>
          <w:szCs w:val="32"/>
          <w:lang w:eastAsia="fr-CA"/>
        </w:rPr>
        <w:t>LeMarchant</w:t>
      </w:r>
      <w:proofErr w:type="spellEnd"/>
      <w:r w:rsidRPr="00904C04">
        <w:rPr>
          <w:rFonts w:ascii="Arial" w:eastAsia="Times New Roman" w:hAnsi="Arial" w:cs="Arial"/>
          <w:sz w:val="32"/>
          <w:szCs w:val="32"/>
          <w:lang w:eastAsia="fr-CA"/>
        </w:rPr>
        <w:t xml:space="preserve"> - St. Thomas Elementary</w:t>
      </w:r>
    </w:p>
    <w:p w14:paraId="0F18282F" w14:textId="5017E1C5" w:rsidR="00464BF0" w:rsidRPr="00904C04" w:rsidRDefault="00BA0653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fr-CA"/>
        </w:rPr>
      </w:pPr>
      <w:proofErr w:type="gramStart"/>
      <w:r w:rsidRPr="00904C04">
        <w:rPr>
          <w:rFonts w:ascii="Arial" w:eastAsia="Times New Roman" w:hAnsi="Arial" w:cs="Arial"/>
          <w:sz w:val="32"/>
          <w:szCs w:val="32"/>
          <w:lang w:eastAsia="fr-CA"/>
        </w:rPr>
        <w:t>6141 Watt</w:t>
      </w:r>
      <w:proofErr w:type="gramEnd"/>
      <w:r w:rsidR="00464BF0" w:rsidRPr="00904C04">
        <w:rPr>
          <w:rFonts w:ascii="Arial" w:eastAsia="Times New Roman" w:hAnsi="Arial" w:cs="Arial"/>
          <w:sz w:val="32"/>
          <w:szCs w:val="32"/>
          <w:lang w:eastAsia="fr-CA"/>
        </w:rPr>
        <w:t xml:space="preserve"> Street, Halifax, NS</w:t>
      </w:r>
    </w:p>
    <w:p w14:paraId="2CCA4607" w14:textId="77777777" w:rsidR="00464BF0" w:rsidRPr="00904C04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fr-CA"/>
        </w:rPr>
      </w:pPr>
    </w:p>
    <w:p w14:paraId="173E0509" w14:textId="77777777" w:rsidR="00827A8F" w:rsidRDefault="00827A8F" w:rsidP="00827A8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ACCOMODATIONS</w:t>
      </w:r>
    </w:p>
    <w:p w14:paraId="7BE71515" w14:textId="77777777" w:rsidR="00E57C61" w:rsidRDefault="00E57C61" w:rsidP="00827A8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4153E7A3" w14:textId="77777777" w:rsidR="00827A8F" w:rsidRPr="00511B48" w:rsidRDefault="00827A8F" w:rsidP="00827A8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fr-CA"/>
        </w:rPr>
      </w:pPr>
      <w:r w:rsidRPr="00511B48">
        <w:rPr>
          <w:rFonts w:ascii="Arial" w:eastAsia="Times New Roman" w:hAnsi="Arial" w:cs="Arial"/>
          <w:b/>
          <w:sz w:val="32"/>
          <w:szCs w:val="32"/>
          <w:lang w:eastAsia="fr-CA"/>
        </w:rPr>
        <w:t>Atlantica Hotel</w:t>
      </w:r>
    </w:p>
    <w:p w14:paraId="4AEA28FD" w14:textId="77777777" w:rsidR="00827A8F" w:rsidRPr="00511B48" w:rsidRDefault="00827A8F" w:rsidP="00827A8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fr-CA"/>
        </w:rPr>
      </w:pPr>
      <w:r w:rsidRPr="00511B48">
        <w:rPr>
          <w:rFonts w:ascii="Arial" w:eastAsia="Times New Roman" w:hAnsi="Arial" w:cs="Arial"/>
          <w:b/>
          <w:sz w:val="32"/>
          <w:szCs w:val="32"/>
          <w:lang w:eastAsia="fr-CA"/>
        </w:rPr>
        <w:t>1980 Robie Street</w:t>
      </w:r>
    </w:p>
    <w:p w14:paraId="14334469" w14:textId="77777777" w:rsidR="00827A8F" w:rsidRPr="00511B48" w:rsidRDefault="00827A8F" w:rsidP="00827A8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fr-CA"/>
        </w:rPr>
      </w:pPr>
      <w:r w:rsidRPr="00511B48">
        <w:rPr>
          <w:rFonts w:ascii="Arial" w:eastAsia="Times New Roman" w:hAnsi="Arial" w:cs="Arial"/>
          <w:b/>
          <w:sz w:val="32"/>
          <w:szCs w:val="32"/>
          <w:lang w:eastAsia="fr-CA"/>
        </w:rPr>
        <w:t>Halifax, NS</w:t>
      </w:r>
    </w:p>
    <w:p w14:paraId="0DD42319" w14:textId="77777777" w:rsidR="00827A8F" w:rsidRPr="00511B48" w:rsidRDefault="00827A8F" w:rsidP="00827A8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fr-CA"/>
        </w:rPr>
      </w:pPr>
      <w:r w:rsidRPr="00511B48">
        <w:rPr>
          <w:rFonts w:ascii="Arial" w:eastAsia="Times New Roman" w:hAnsi="Arial" w:cs="Arial"/>
          <w:b/>
          <w:sz w:val="32"/>
          <w:szCs w:val="32"/>
          <w:lang w:eastAsia="fr-CA"/>
        </w:rPr>
        <w:t>902-423-1162</w:t>
      </w:r>
    </w:p>
    <w:p w14:paraId="1E533D57" w14:textId="77777777" w:rsidR="00827A8F" w:rsidRPr="00511B48" w:rsidRDefault="00827A8F" w:rsidP="00827A8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fr-CA"/>
        </w:rPr>
      </w:pPr>
    </w:p>
    <w:p w14:paraId="7A65027A" w14:textId="7C46B4ED" w:rsidR="00827A8F" w:rsidRDefault="00827A8F" w:rsidP="00827A8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2A193F">
        <w:rPr>
          <w:rFonts w:ascii="Arial" w:eastAsia="Times New Roman" w:hAnsi="Arial" w:cs="Arial"/>
          <w:sz w:val="32"/>
          <w:szCs w:val="32"/>
          <w:lang w:eastAsia="fr-CA"/>
        </w:rPr>
        <w:t>We have negotiated a group rate of $1</w:t>
      </w:r>
      <w:r w:rsidR="00E57C61">
        <w:rPr>
          <w:rFonts w:ascii="Arial" w:eastAsia="Times New Roman" w:hAnsi="Arial" w:cs="Arial"/>
          <w:sz w:val="32"/>
          <w:szCs w:val="32"/>
          <w:lang w:eastAsia="fr-CA"/>
        </w:rPr>
        <w:t>7</w:t>
      </w:r>
      <w:r w:rsidR="00B23A4C">
        <w:rPr>
          <w:rFonts w:ascii="Arial" w:eastAsia="Times New Roman" w:hAnsi="Arial" w:cs="Arial"/>
          <w:sz w:val="32"/>
          <w:szCs w:val="32"/>
          <w:lang w:eastAsia="fr-CA"/>
        </w:rPr>
        <w:t>9</w:t>
      </w:r>
      <w:r w:rsidRPr="002A193F">
        <w:rPr>
          <w:rFonts w:ascii="Arial" w:eastAsia="Times New Roman" w:hAnsi="Arial" w:cs="Arial"/>
          <w:sz w:val="32"/>
          <w:szCs w:val="32"/>
          <w:lang w:eastAsia="fr-CA"/>
        </w:rPr>
        <w:t xml:space="preserve"> per night which includes a hot breakfast buffet.  The hotel is only </w:t>
      </w:r>
      <w:r>
        <w:rPr>
          <w:rFonts w:ascii="Arial" w:eastAsia="Times New Roman" w:hAnsi="Arial" w:cs="Arial"/>
          <w:sz w:val="32"/>
          <w:szCs w:val="32"/>
          <w:lang w:eastAsia="fr-CA"/>
        </w:rPr>
        <w:t xml:space="preserve">a ten-minute walk from the </w:t>
      </w:r>
      <w:r w:rsidRPr="002A193F">
        <w:rPr>
          <w:rFonts w:ascii="Arial" w:eastAsia="Times New Roman" w:hAnsi="Arial" w:cs="Arial"/>
          <w:sz w:val="32"/>
          <w:szCs w:val="32"/>
          <w:lang w:eastAsia="fr-CA"/>
        </w:rPr>
        <w:t xml:space="preserve">venue.  Make your </w:t>
      </w:r>
      <w:r w:rsidRPr="002A193F">
        <w:rPr>
          <w:rFonts w:ascii="Arial" w:eastAsia="Times New Roman" w:hAnsi="Arial" w:cs="Arial"/>
          <w:sz w:val="32"/>
          <w:szCs w:val="32"/>
          <w:lang w:val="en-CA" w:eastAsia="fr-CA"/>
        </w:rPr>
        <w:t xml:space="preserve">reservations with the hotel directly at (902) 423-1161 or toll free at 1-888-810-7288 or by email at reservations@atlanticahalifax.com.  You must identify </w:t>
      </w:r>
      <w:r w:rsidR="00BD0EE2">
        <w:rPr>
          <w:rFonts w:ascii="Arial" w:eastAsia="Times New Roman" w:hAnsi="Arial" w:cs="Arial"/>
          <w:sz w:val="32"/>
          <w:szCs w:val="32"/>
          <w:lang w:val="en-CA" w:eastAsia="fr-CA"/>
        </w:rPr>
        <w:t>the group name</w:t>
      </w:r>
      <w:r w:rsidRPr="002A193F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</w:t>
      </w:r>
      <w:r w:rsidR="0041782E">
        <w:rPr>
          <w:rFonts w:ascii="Arial" w:eastAsia="Times New Roman" w:hAnsi="Arial" w:cs="Arial"/>
          <w:sz w:val="32"/>
          <w:szCs w:val="32"/>
          <w:lang w:val="en-CA" w:eastAsia="fr-CA"/>
        </w:rPr>
        <w:t>Nova Scotia Open Goalball or group code NSOG to receive the group rate</w:t>
      </w:r>
      <w:r w:rsidRPr="002A193F">
        <w:rPr>
          <w:rFonts w:ascii="Arial" w:eastAsia="Times New Roman" w:hAnsi="Arial" w:cs="Arial"/>
          <w:sz w:val="32"/>
          <w:szCs w:val="32"/>
          <w:lang w:val="en-CA" w:eastAsia="fr-CA"/>
        </w:rPr>
        <w:t xml:space="preserve">.  You </w:t>
      </w:r>
      <w:r w:rsidR="00AE0241">
        <w:rPr>
          <w:rFonts w:ascii="Arial" w:eastAsia="Times New Roman" w:hAnsi="Arial" w:cs="Arial"/>
          <w:sz w:val="32"/>
          <w:szCs w:val="32"/>
          <w:lang w:val="en-CA" w:eastAsia="fr-CA"/>
        </w:rPr>
        <w:t xml:space="preserve">to book your rooms by </w:t>
      </w:r>
      <w:r w:rsidR="00E44D83">
        <w:rPr>
          <w:rFonts w:ascii="Arial" w:eastAsia="Times New Roman" w:hAnsi="Arial" w:cs="Arial"/>
          <w:sz w:val="32"/>
          <w:szCs w:val="32"/>
          <w:lang w:val="en-CA" w:eastAsia="fr-CA"/>
        </w:rPr>
        <w:t>October 22nd</w:t>
      </w:r>
      <w:r w:rsidRPr="002A193F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to receive the group rate.</w:t>
      </w:r>
    </w:p>
    <w:p w14:paraId="02BA4DEB" w14:textId="404BE3D9" w:rsidR="00CC7C6D" w:rsidRDefault="00CC7C6D" w:rsidP="00511B48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1488BE42" w14:textId="77777777" w:rsidR="00CC7C6D" w:rsidRDefault="00CC7C6D" w:rsidP="00CC7C6D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TRANSPORTATION</w:t>
      </w:r>
    </w:p>
    <w:p w14:paraId="4E5940C5" w14:textId="77777777" w:rsidR="00321C46" w:rsidRPr="00464BF0" w:rsidRDefault="00321C46" w:rsidP="00CC7C6D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14:paraId="5CF7AF22" w14:textId="6BC4904F" w:rsidR="00CC7C6D" w:rsidRDefault="00321C46" w:rsidP="00CC7C6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sz w:val="32"/>
          <w:szCs w:val="32"/>
          <w:lang w:val="en-CA" w:eastAsia="fr-CA"/>
        </w:rPr>
        <w:t xml:space="preserve">We will </w:t>
      </w:r>
      <w:r w:rsidR="00BE2AE4">
        <w:rPr>
          <w:rFonts w:ascii="Arial" w:eastAsia="Times New Roman" w:hAnsi="Arial" w:cs="Arial"/>
          <w:sz w:val="32"/>
          <w:szCs w:val="32"/>
          <w:lang w:val="en-CA" w:eastAsia="fr-CA"/>
        </w:rPr>
        <w:t>cover transportation to and from the airport.  We will require Uber receipts.  For teams renting a vehicle, we will cover your gas expense and will require your gas receipt.</w:t>
      </w:r>
    </w:p>
    <w:p w14:paraId="0214AE23" w14:textId="77777777" w:rsidR="00BE2AE4" w:rsidRDefault="00BE2AE4" w:rsidP="00CC7C6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5429269C" w14:textId="42C143BD" w:rsidR="00BE2AE4" w:rsidRPr="00464BF0" w:rsidRDefault="00BE2AE4" w:rsidP="00CC7C6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sz w:val="32"/>
          <w:szCs w:val="32"/>
          <w:lang w:val="en-CA" w:eastAsia="fr-CA"/>
        </w:rPr>
        <w:lastRenderedPageBreak/>
        <w:t>The gym is only a 10-minute walk from the hotel.  In the event of bad weather, we will cover Uber expenses.  We just ask that teams book rides together.</w:t>
      </w:r>
    </w:p>
    <w:p w14:paraId="3442D284" w14:textId="77777777" w:rsidR="00511B48" w:rsidRPr="002A193F" w:rsidRDefault="00511B48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0AC2A03E" w14:textId="66D85A26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EYE PATCHES</w:t>
      </w:r>
    </w:p>
    <w:p w14:paraId="678A14B5" w14:textId="05EA143D" w:rsid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Patches will be </w:t>
      </w:r>
      <w:r w:rsidR="00E20197" w:rsidRPr="00464BF0">
        <w:rPr>
          <w:rFonts w:ascii="Arial" w:eastAsia="Times New Roman" w:hAnsi="Arial" w:cs="Arial"/>
          <w:sz w:val="32"/>
          <w:szCs w:val="32"/>
          <w:lang w:val="en-CA" w:eastAsia="fr-CA"/>
        </w:rPr>
        <w:t>provided,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and all players will be patched for every game of the tournament.</w:t>
      </w:r>
    </w:p>
    <w:p w14:paraId="7D699331" w14:textId="5640C3B9" w:rsidR="00655CCB" w:rsidRDefault="00655CCB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1BEEE105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For more information, do not hesitate to contact me by telephone at (902) 229-8246 or email at </w:t>
      </w:r>
      <w:r w:rsidR="00CA3A72">
        <w:rPr>
          <w:rFonts w:ascii="Arial" w:eastAsia="Times New Roman" w:hAnsi="Arial" w:cs="Arial"/>
          <w:sz w:val="32"/>
          <w:szCs w:val="32"/>
          <w:lang w:val="en-CA" w:eastAsia="fr-CA"/>
        </w:rPr>
        <w:t>parsons.pete@gmail.com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.</w:t>
      </w:r>
    </w:p>
    <w:p w14:paraId="363B3371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1831397D" w14:textId="439D6DCA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We are looking forward to seeing you at our </w:t>
      </w:r>
      <w:r w:rsidR="00B23A4C">
        <w:rPr>
          <w:rFonts w:ascii="Arial" w:eastAsia="Times New Roman" w:hAnsi="Arial" w:cs="Arial"/>
          <w:sz w:val="32"/>
          <w:szCs w:val="32"/>
          <w:lang w:val="en-CA" w:eastAsia="fr-CA"/>
        </w:rPr>
        <w:t>9</w:t>
      </w:r>
      <w:r w:rsidR="00D02FCB">
        <w:rPr>
          <w:rFonts w:ascii="Arial" w:eastAsia="Times New Roman" w:hAnsi="Arial" w:cs="Arial"/>
          <w:sz w:val="32"/>
          <w:szCs w:val="32"/>
          <w:lang w:val="en-CA" w:eastAsia="fr-CA"/>
        </w:rPr>
        <w:t>th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Annual Nova Scotia Open Goalball Tournament!</w:t>
      </w:r>
    </w:p>
    <w:p w14:paraId="3377362B" w14:textId="77777777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7F65ED94" w14:textId="77777777" w:rsid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Sincerely,</w:t>
      </w:r>
    </w:p>
    <w:p w14:paraId="3C30E243" w14:textId="77777777" w:rsidR="00354855" w:rsidRPr="00464BF0" w:rsidRDefault="00354855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4C645FD1" w14:textId="5DCABE41" w:rsidR="00354855" w:rsidRDefault="0015746E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DF09EF">
        <w:rPr>
          <w:b/>
          <w:noProof/>
          <w:sz w:val="24"/>
          <w:szCs w:val="24"/>
        </w:rPr>
        <w:drawing>
          <wp:inline distT="0" distB="0" distL="0" distR="0" wp14:anchorId="45F1ACF6" wp14:editId="6385420A">
            <wp:extent cx="2057687" cy="581106"/>
            <wp:effectExtent l="19050" t="0" r="0" b="0"/>
            <wp:docPr id="4" name="Picture 1" descr="Peter Parsons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Parsons signatur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826F" w14:textId="77777777" w:rsidR="0015746E" w:rsidRDefault="0015746E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14:paraId="1B3915EE" w14:textId="3A64E9A6"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Peter Parsons</w:t>
      </w:r>
    </w:p>
    <w:p w14:paraId="5BA06F4D" w14:textId="5CFA4E02" w:rsidR="00B82038" w:rsidRPr="00354855" w:rsidRDefault="00321C46" w:rsidP="0035485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>
        <w:rPr>
          <w:rFonts w:ascii="Arial" w:eastAsia="Times New Roman" w:hAnsi="Arial" w:cs="Arial"/>
          <w:sz w:val="32"/>
          <w:szCs w:val="32"/>
          <w:lang w:val="en-CA" w:eastAsia="fr-CA"/>
        </w:rPr>
        <w:t>President</w:t>
      </w:r>
      <w:r w:rsidR="00464BF0" w:rsidRPr="00464BF0">
        <w:rPr>
          <w:rFonts w:ascii="Arial" w:eastAsia="Times New Roman" w:hAnsi="Arial" w:cs="Arial"/>
          <w:sz w:val="32"/>
          <w:szCs w:val="32"/>
          <w:lang w:val="en-CA" w:eastAsia="fr-CA"/>
        </w:rPr>
        <w:t>, Blind Sports Nova Scotia</w:t>
      </w:r>
    </w:p>
    <w:sectPr w:rsidR="00B82038" w:rsidRPr="00354855">
      <w:headerReference w:type="default" r:id="rId11"/>
      <w:headerReference w:type="first" r:id="rId12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0E4D" w14:textId="77777777" w:rsidR="00417A3A" w:rsidRDefault="00417A3A">
      <w:pPr>
        <w:spacing w:after="0" w:line="240" w:lineRule="auto"/>
      </w:pPr>
      <w:r>
        <w:separator/>
      </w:r>
    </w:p>
  </w:endnote>
  <w:endnote w:type="continuationSeparator" w:id="0">
    <w:p w14:paraId="74EBCF21" w14:textId="77777777" w:rsidR="00417A3A" w:rsidRDefault="0041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FDC72" w14:textId="77777777" w:rsidR="00417A3A" w:rsidRDefault="00417A3A">
      <w:pPr>
        <w:spacing w:after="0" w:line="240" w:lineRule="auto"/>
      </w:pPr>
      <w:r>
        <w:separator/>
      </w:r>
    </w:p>
  </w:footnote>
  <w:footnote w:type="continuationSeparator" w:id="0">
    <w:p w14:paraId="63529CBB" w14:textId="77777777" w:rsidR="00417A3A" w:rsidRDefault="0041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C89C" w14:textId="77777777" w:rsidR="00AE0241" w:rsidRDefault="00AE0241">
    <w:pPr>
      <w:pStyle w:val="Header"/>
      <w:ind w:left="7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2BBA" w14:textId="77777777" w:rsidR="00AE0241" w:rsidRDefault="00AE02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E514F"/>
    <w:multiLevelType w:val="hybridMultilevel"/>
    <w:tmpl w:val="C4FA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E7D2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2BF0"/>
    <w:multiLevelType w:val="hybridMultilevel"/>
    <w:tmpl w:val="FF06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2D056"/>
    <w:multiLevelType w:val="hybridMultilevel"/>
    <w:tmpl w:val="274E5A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2095101">
    <w:abstractNumId w:val="2"/>
  </w:num>
  <w:num w:numId="2" w16cid:durableId="1423988548">
    <w:abstractNumId w:val="1"/>
  </w:num>
  <w:num w:numId="3" w16cid:durableId="16228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F0"/>
    <w:rsid w:val="00033BFA"/>
    <w:rsid w:val="001435ED"/>
    <w:rsid w:val="00146AC1"/>
    <w:rsid w:val="00150405"/>
    <w:rsid w:val="0015746E"/>
    <w:rsid w:val="00166BC1"/>
    <w:rsid w:val="001C5568"/>
    <w:rsid w:val="002563FC"/>
    <w:rsid w:val="00280E88"/>
    <w:rsid w:val="002872F5"/>
    <w:rsid w:val="002A193F"/>
    <w:rsid w:val="002A3DEF"/>
    <w:rsid w:val="00320408"/>
    <w:rsid w:val="00321C46"/>
    <w:rsid w:val="00354855"/>
    <w:rsid w:val="00366471"/>
    <w:rsid w:val="003913B4"/>
    <w:rsid w:val="0041782E"/>
    <w:rsid w:val="00417A3A"/>
    <w:rsid w:val="00426B5A"/>
    <w:rsid w:val="00464BF0"/>
    <w:rsid w:val="004F7537"/>
    <w:rsid w:val="00511B48"/>
    <w:rsid w:val="00655CCB"/>
    <w:rsid w:val="00670FE8"/>
    <w:rsid w:val="006C2ED9"/>
    <w:rsid w:val="00727A41"/>
    <w:rsid w:val="00736DF2"/>
    <w:rsid w:val="00790681"/>
    <w:rsid w:val="007B45E7"/>
    <w:rsid w:val="00815109"/>
    <w:rsid w:val="00827A8F"/>
    <w:rsid w:val="008C423A"/>
    <w:rsid w:val="008D1638"/>
    <w:rsid w:val="0090292A"/>
    <w:rsid w:val="00904C04"/>
    <w:rsid w:val="00962128"/>
    <w:rsid w:val="00976CF5"/>
    <w:rsid w:val="0099531A"/>
    <w:rsid w:val="009B06B6"/>
    <w:rsid w:val="00A95FB3"/>
    <w:rsid w:val="00AE0241"/>
    <w:rsid w:val="00B23A4C"/>
    <w:rsid w:val="00B31180"/>
    <w:rsid w:val="00B82038"/>
    <w:rsid w:val="00B843B6"/>
    <w:rsid w:val="00BA0653"/>
    <w:rsid w:val="00BA7C9D"/>
    <w:rsid w:val="00BD0EE2"/>
    <w:rsid w:val="00BE2AE4"/>
    <w:rsid w:val="00C1355D"/>
    <w:rsid w:val="00C26792"/>
    <w:rsid w:val="00C91482"/>
    <w:rsid w:val="00C93DD7"/>
    <w:rsid w:val="00CA3A72"/>
    <w:rsid w:val="00CA7BB2"/>
    <w:rsid w:val="00CC7C6D"/>
    <w:rsid w:val="00D02B6D"/>
    <w:rsid w:val="00D02FCB"/>
    <w:rsid w:val="00D73701"/>
    <w:rsid w:val="00DE23AD"/>
    <w:rsid w:val="00E20197"/>
    <w:rsid w:val="00E44D83"/>
    <w:rsid w:val="00E57C61"/>
    <w:rsid w:val="00E6796A"/>
    <w:rsid w:val="00F00AA6"/>
    <w:rsid w:val="00F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8057"/>
  <w15:chartTrackingRefBased/>
  <w15:docId w15:val="{99B2E939-0DA7-41FD-9A1E-1E29B44A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BF0"/>
  </w:style>
  <w:style w:type="character" w:styleId="Hyperlink">
    <w:name w:val="Hyperlink"/>
    <w:basedOn w:val="DefaultParagraphFont"/>
    <w:uiPriority w:val="99"/>
    <w:unhideWhenUsed/>
    <w:rsid w:val="003913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7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sons.pe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.sawler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APSEA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Peter Parsons</cp:lastModifiedBy>
  <cp:revision>2</cp:revision>
  <dcterms:created xsi:type="dcterms:W3CDTF">2025-07-16T00:19:00Z</dcterms:created>
  <dcterms:modified xsi:type="dcterms:W3CDTF">2025-07-16T00:19:00Z</dcterms:modified>
</cp:coreProperties>
</file>